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26" w:rsidRDefault="00364F71" w:rsidP="00364F71">
      <w:pPr>
        <w:jc w:val="center"/>
        <w:rPr>
          <w:sz w:val="36"/>
          <w:szCs w:val="36"/>
        </w:rPr>
      </w:pPr>
      <w:proofErr w:type="spellStart"/>
      <w:r w:rsidRPr="00364F71">
        <w:rPr>
          <w:sz w:val="36"/>
          <w:szCs w:val="36"/>
        </w:rPr>
        <w:t>World</w:t>
      </w:r>
      <w:proofErr w:type="spellEnd"/>
      <w:r w:rsidRPr="00364F71">
        <w:rPr>
          <w:sz w:val="36"/>
          <w:szCs w:val="36"/>
        </w:rPr>
        <w:t xml:space="preserve"> </w:t>
      </w:r>
      <w:proofErr w:type="spellStart"/>
      <w:r w:rsidRPr="00364F71">
        <w:rPr>
          <w:sz w:val="36"/>
          <w:szCs w:val="36"/>
        </w:rPr>
        <w:t>war</w:t>
      </w:r>
      <w:proofErr w:type="spellEnd"/>
      <w:r w:rsidRPr="00364F71">
        <w:rPr>
          <w:sz w:val="36"/>
          <w:szCs w:val="36"/>
        </w:rPr>
        <w:t xml:space="preserve"> I </w:t>
      </w:r>
      <w:proofErr w:type="spellStart"/>
      <w:r w:rsidRPr="00364F71">
        <w:rPr>
          <w:sz w:val="36"/>
          <w:szCs w:val="36"/>
        </w:rPr>
        <w:t>vocabulary</w:t>
      </w:r>
      <w:proofErr w:type="spellEnd"/>
    </w:p>
    <w:p w:rsidR="00364F71" w:rsidRDefault="00364F71" w:rsidP="00364F7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9"/>
        <w:gridCol w:w="2879"/>
        <w:gridCol w:w="2880"/>
      </w:tblGrid>
      <w:tr w:rsidR="00364F71" w:rsidTr="00364F71">
        <w:tc>
          <w:tcPr>
            <w:tcW w:w="2879" w:type="dxa"/>
          </w:tcPr>
          <w:p w:rsidR="00364F71" w:rsidRDefault="00364F71"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Terms</w:t>
            </w:r>
            <w:proofErr w:type="spellEnd"/>
          </w:p>
        </w:tc>
        <w:tc>
          <w:tcPr>
            <w:tcW w:w="2879" w:type="dxa"/>
          </w:tcPr>
          <w:p w:rsidR="00364F71" w:rsidRDefault="00364F71"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Definitions</w:t>
            </w:r>
            <w:proofErr w:type="spellEnd"/>
          </w:p>
        </w:tc>
        <w:tc>
          <w:tcPr>
            <w:tcW w:w="2880" w:type="dxa"/>
          </w:tcPr>
          <w:p w:rsidR="00364F71" w:rsidRDefault="00364F71">
            <w:proofErr w:type="spellStart"/>
            <w:r>
              <w:t>Spanish</w:t>
            </w:r>
            <w:proofErr w:type="spellEnd"/>
          </w:p>
        </w:tc>
      </w:tr>
      <w:tr w:rsidR="00364F71" w:rsidTr="00364F71">
        <w:tc>
          <w:tcPr>
            <w:tcW w:w="2879" w:type="dxa"/>
          </w:tcPr>
          <w:p w:rsidR="00364F71" w:rsidRDefault="00364F71"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stalemate</w:t>
            </w:r>
            <w:proofErr w:type="spellEnd"/>
          </w:p>
        </w:tc>
        <w:tc>
          <w:tcPr>
            <w:tcW w:w="2879" w:type="dxa"/>
          </w:tcPr>
          <w:p w:rsidR="00364F71" w:rsidRDefault="00364F71"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 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draw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tie</w:t>
            </w:r>
            <w:proofErr w:type="spellEnd"/>
          </w:p>
        </w:tc>
        <w:tc>
          <w:tcPr>
            <w:tcW w:w="2880" w:type="dxa"/>
          </w:tcPr>
          <w:p w:rsidR="00364F71" w:rsidRDefault="00364F71"/>
        </w:tc>
      </w:tr>
      <w:tr w:rsidR="00364F71" w:rsidTr="00364F71">
        <w:tc>
          <w:tcPr>
            <w:tcW w:w="2879" w:type="dxa"/>
          </w:tcPr>
          <w:p w:rsidR="00364F71" w:rsidRDefault="00364F71"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czar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 </w:t>
            </w:r>
          </w:p>
        </w:tc>
        <w:tc>
          <w:tcPr>
            <w:tcW w:w="2879" w:type="dxa"/>
          </w:tcPr>
          <w:p w:rsidR="00364F71" w:rsidRDefault="00364F71"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Russian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emperor</w:t>
            </w:r>
            <w:proofErr w:type="spellEnd"/>
          </w:p>
        </w:tc>
        <w:tc>
          <w:tcPr>
            <w:tcW w:w="2880" w:type="dxa"/>
          </w:tcPr>
          <w:p w:rsidR="00364F71" w:rsidRDefault="00364F71"/>
        </w:tc>
      </w:tr>
      <w:tr w:rsidR="00364F71" w:rsidTr="00364F71">
        <w:tc>
          <w:tcPr>
            <w:tcW w:w="2879" w:type="dxa"/>
          </w:tcPr>
          <w:p w:rsidR="00364F71" w:rsidRDefault="00364F71"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Unterseeboot</w:t>
            </w:r>
            <w:proofErr w:type="spellEnd"/>
          </w:p>
        </w:tc>
        <w:tc>
          <w:tcPr>
            <w:tcW w:w="2879" w:type="dxa"/>
          </w:tcPr>
          <w:p w:rsidR="00364F71" w:rsidRDefault="00C93251"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 German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for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submarine</w:t>
            </w:r>
            <w:proofErr w:type="spellEnd"/>
          </w:p>
        </w:tc>
        <w:tc>
          <w:tcPr>
            <w:tcW w:w="2880" w:type="dxa"/>
          </w:tcPr>
          <w:p w:rsidR="00364F71" w:rsidRDefault="00364F71"/>
        </w:tc>
      </w:tr>
      <w:tr w:rsidR="00364F71" w:rsidTr="00364F71">
        <w:tc>
          <w:tcPr>
            <w:tcW w:w="2879" w:type="dxa"/>
          </w:tcPr>
          <w:p w:rsidR="00364F71" w:rsidRDefault="00C93251"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Germany</w:t>
            </w:r>
            <w:proofErr w:type="spellEnd"/>
          </w:p>
        </w:tc>
        <w:tc>
          <w:tcPr>
            <w:tcW w:w="2879" w:type="dxa"/>
          </w:tcPr>
          <w:p w:rsidR="00364F71" w:rsidRDefault="00C93251"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 A/H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allies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with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______</w:t>
            </w:r>
          </w:p>
        </w:tc>
        <w:tc>
          <w:tcPr>
            <w:tcW w:w="2880" w:type="dxa"/>
          </w:tcPr>
          <w:p w:rsidR="00364F71" w:rsidRDefault="00364F71"/>
        </w:tc>
      </w:tr>
      <w:tr w:rsidR="00364F71" w:rsidTr="00364F71">
        <w:tc>
          <w:tcPr>
            <w:tcW w:w="2879" w:type="dxa"/>
          </w:tcPr>
          <w:p w:rsidR="00364F71" w:rsidRDefault="00C93251"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true</w:t>
            </w:r>
          </w:p>
        </w:tc>
        <w:tc>
          <w:tcPr>
            <w:tcW w:w="2879" w:type="dxa"/>
          </w:tcPr>
          <w:p w:rsidR="00364F71" w:rsidRDefault="00C93251"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 ANZACS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were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british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colonials</w:t>
            </w:r>
            <w:proofErr w:type="spellEnd"/>
          </w:p>
        </w:tc>
        <w:tc>
          <w:tcPr>
            <w:tcW w:w="2880" w:type="dxa"/>
          </w:tcPr>
          <w:p w:rsidR="00364F71" w:rsidRDefault="00364F71"/>
        </w:tc>
      </w:tr>
      <w:tr w:rsidR="00364F71" w:rsidTr="00364F71">
        <w:tc>
          <w:tcPr>
            <w:tcW w:w="2879" w:type="dxa"/>
          </w:tcPr>
          <w:p w:rsidR="00364F71" w:rsidRDefault="00C93251"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Provisional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Government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 </w:t>
            </w:r>
          </w:p>
        </w:tc>
        <w:tc>
          <w:tcPr>
            <w:tcW w:w="2879" w:type="dxa"/>
          </w:tcPr>
          <w:p w:rsidR="00364F71" w:rsidRDefault="00C93251"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a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temporary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government</w:t>
            </w:r>
            <w:proofErr w:type="spellEnd"/>
          </w:p>
        </w:tc>
        <w:tc>
          <w:tcPr>
            <w:tcW w:w="2880" w:type="dxa"/>
          </w:tcPr>
          <w:p w:rsidR="00364F71" w:rsidRDefault="00364F71"/>
        </w:tc>
      </w:tr>
      <w:tr w:rsidR="00C93251" w:rsidTr="00C93251">
        <w:trPr>
          <w:trHeight w:val="21"/>
        </w:trPr>
        <w:tc>
          <w:tcPr>
            <w:tcW w:w="2879" w:type="dxa"/>
          </w:tcPr>
          <w:p w:rsidR="00C93251" w:rsidRDefault="00C93251"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Russia</w:t>
            </w:r>
            <w:proofErr w:type="spellEnd"/>
          </w:p>
        </w:tc>
        <w:tc>
          <w:tcPr>
            <w:tcW w:w="2879" w:type="dxa"/>
          </w:tcPr>
          <w:p w:rsidR="00C93251" w:rsidRDefault="00C93251"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Britain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and France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support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_______</w:t>
            </w:r>
          </w:p>
        </w:tc>
        <w:tc>
          <w:tcPr>
            <w:tcW w:w="2880" w:type="dxa"/>
          </w:tcPr>
          <w:p w:rsidR="00C93251" w:rsidRDefault="00C93251"/>
        </w:tc>
      </w:tr>
      <w:tr w:rsidR="00C93251" w:rsidTr="00364F71">
        <w:trPr>
          <w:trHeight w:val="20"/>
        </w:trPr>
        <w:tc>
          <w:tcPr>
            <w:tcW w:w="2879" w:type="dxa"/>
          </w:tcPr>
          <w:p w:rsidR="00C93251" w:rsidRPr="00364F71" w:rsidRDefault="00A467A1">
            <w:pPr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</w:pPr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 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alliance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system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 </w:t>
            </w:r>
          </w:p>
        </w:tc>
        <w:tc>
          <w:tcPr>
            <w:tcW w:w="2879" w:type="dxa"/>
          </w:tcPr>
          <w:p w:rsidR="00C93251" w:rsidRPr="00364F71" w:rsidRDefault="00A467A1">
            <w:pPr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</w:pP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defense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afreements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among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nations</w:t>
            </w:r>
            <w:proofErr w:type="spellEnd"/>
          </w:p>
        </w:tc>
        <w:tc>
          <w:tcPr>
            <w:tcW w:w="2880" w:type="dxa"/>
          </w:tcPr>
          <w:p w:rsidR="00C93251" w:rsidRDefault="00C93251"/>
        </w:tc>
      </w:tr>
      <w:tr w:rsidR="00C93251" w:rsidTr="00364F71">
        <w:trPr>
          <w:trHeight w:val="20"/>
        </w:trPr>
        <w:tc>
          <w:tcPr>
            <w:tcW w:w="2879" w:type="dxa"/>
          </w:tcPr>
          <w:p w:rsidR="00C93251" w:rsidRPr="00364F71" w:rsidRDefault="00A467A1">
            <w:pPr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</w:pP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Why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Failure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? </w:t>
            </w:r>
          </w:p>
        </w:tc>
        <w:tc>
          <w:tcPr>
            <w:tcW w:w="2879" w:type="dxa"/>
          </w:tcPr>
          <w:p w:rsidR="00C93251" w:rsidRPr="00364F71" w:rsidRDefault="00A467A1">
            <w:pPr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</w:pP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Belgians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protested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br/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Russians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mobilized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with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great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speed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br/>
              <w:t xml:space="preserve">French won at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the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Battle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of Marne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River</w:t>
            </w:r>
            <w:proofErr w:type="spellEnd"/>
          </w:p>
        </w:tc>
        <w:tc>
          <w:tcPr>
            <w:tcW w:w="2880" w:type="dxa"/>
          </w:tcPr>
          <w:p w:rsidR="00C93251" w:rsidRDefault="00C93251"/>
        </w:tc>
      </w:tr>
      <w:tr w:rsidR="00C93251" w:rsidTr="00364F71">
        <w:trPr>
          <w:trHeight w:val="20"/>
        </w:trPr>
        <w:tc>
          <w:tcPr>
            <w:tcW w:w="2879" w:type="dxa"/>
          </w:tcPr>
          <w:p w:rsidR="00C93251" w:rsidRPr="00364F71" w:rsidRDefault="00A467A1">
            <w:pPr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</w:pPr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triple entente</w:t>
            </w:r>
          </w:p>
        </w:tc>
        <w:tc>
          <w:tcPr>
            <w:tcW w:w="2879" w:type="dxa"/>
          </w:tcPr>
          <w:p w:rsidR="00C93251" w:rsidRPr="00364F71" w:rsidRDefault="00A467A1">
            <w:pPr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</w:pP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Russia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, France, Great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Britain</w:t>
            </w:r>
            <w:proofErr w:type="spellEnd"/>
          </w:p>
        </w:tc>
        <w:tc>
          <w:tcPr>
            <w:tcW w:w="2880" w:type="dxa"/>
          </w:tcPr>
          <w:p w:rsidR="00C93251" w:rsidRDefault="00C93251"/>
        </w:tc>
      </w:tr>
      <w:tr w:rsidR="00C93251" w:rsidTr="00364F71">
        <w:trPr>
          <w:trHeight w:val="20"/>
        </w:trPr>
        <w:tc>
          <w:tcPr>
            <w:tcW w:w="2879" w:type="dxa"/>
          </w:tcPr>
          <w:p w:rsidR="00C93251" w:rsidRPr="00364F71" w:rsidRDefault="00A467A1">
            <w:pPr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</w:pPr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red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scare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 </w:t>
            </w:r>
          </w:p>
        </w:tc>
        <w:tc>
          <w:tcPr>
            <w:tcW w:w="2879" w:type="dxa"/>
          </w:tcPr>
          <w:p w:rsidR="00C93251" w:rsidRPr="00364F71" w:rsidRDefault="00A467A1">
            <w:pPr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</w:pPr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 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widespread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intense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fear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of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communism</w:t>
            </w:r>
            <w:proofErr w:type="spellEnd"/>
          </w:p>
        </w:tc>
        <w:tc>
          <w:tcPr>
            <w:tcW w:w="2880" w:type="dxa"/>
          </w:tcPr>
          <w:p w:rsidR="00C93251" w:rsidRDefault="00C93251"/>
        </w:tc>
      </w:tr>
      <w:tr w:rsidR="00C93251" w:rsidTr="00364F71">
        <w:trPr>
          <w:trHeight w:val="20"/>
        </w:trPr>
        <w:tc>
          <w:tcPr>
            <w:tcW w:w="2879" w:type="dxa"/>
          </w:tcPr>
          <w:p w:rsidR="00C93251" w:rsidRPr="00364F71" w:rsidRDefault="00A467A1">
            <w:pPr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</w:pP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Irwin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Rommel </w:t>
            </w:r>
          </w:p>
        </w:tc>
        <w:tc>
          <w:tcPr>
            <w:tcW w:w="2879" w:type="dxa"/>
          </w:tcPr>
          <w:p w:rsidR="00C93251" w:rsidRPr="00364F71" w:rsidRDefault="00E829E6">
            <w:pPr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</w:pP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known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as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the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"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Dessert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Fox</w:t>
            </w:r>
          </w:p>
        </w:tc>
        <w:tc>
          <w:tcPr>
            <w:tcW w:w="2880" w:type="dxa"/>
          </w:tcPr>
          <w:p w:rsidR="00C93251" w:rsidRDefault="00C93251"/>
        </w:tc>
      </w:tr>
      <w:tr w:rsidR="00C93251" w:rsidTr="00364F71">
        <w:trPr>
          <w:trHeight w:val="20"/>
        </w:trPr>
        <w:tc>
          <w:tcPr>
            <w:tcW w:w="2879" w:type="dxa"/>
          </w:tcPr>
          <w:p w:rsidR="00C93251" w:rsidRPr="00364F71" w:rsidRDefault="00E829E6">
            <w:pPr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</w:pPr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A.E.F </w:t>
            </w:r>
          </w:p>
        </w:tc>
        <w:tc>
          <w:tcPr>
            <w:tcW w:w="2879" w:type="dxa"/>
          </w:tcPr>
          <w:p w:rsidR="00C93251" w:rsidRPr="00364F71" w:rsidRDefault="00E829E6">
            <w:pPr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</w:pP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american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expeditional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force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-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our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troops</w:t>
            </w:r>
            <w:proofErr w:type="spellEnd"/>
          </w:p>
        </w:tc>
        <w:tc>
          <w:tcPr>
            <w:tcW w:w="2880" w:type="dxa"/>
          </w:tcPr>
          <w:p w:rsidR="00C93251" w:rsidRDefault="00C93251"/>
        </w:tc>
      </w:tr>
      <w:tr w:rsidR="00C93251" w:rsidTr="00364F71">
        <w:trPr>
          <w:trHeight w:val="20"/>
        </w:trPr>
        <w:tc>
          <w:tcPr>
            <w:tcW w:w="2879" w:type="dxa"/>
          </w:tcPr>
          <w:p w:rsidR="00C93251" w:rsidRPr="00364F71" w:rsidRDefault="00E829E6">
            <w:pPr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</w:pP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austria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hungary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 </w:t>
            </w:r>
          </w:p>
        </w:tc>
        <w:tc>
          <w:tcPr>
            <w:tcW w:w="2879" w:type="dxa"/>
          </w:tcPr>
          <w:p w:rsidR="00C93251" w:rsidRPr="00364F71" w:rsidRDefault="00E829E6">
            <w:pPr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</w:pPr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plan R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was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used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by</w:t>
            </w:r>
            <w:proofErr w:type="spellEnd"/>
          </w:p>
        </w:tc>
        <w:tc>
          <w:tcPr>
            <w:tcW w:w="2880" w:type="dxa"/>
          </w:tcPr>
          <w:p w:rsidR="00C93251" w:rsidRDefault="00C93251"/>
        </w:tc>
      </w:tr>
      <w:tr w:rsidR="00C93251" w:rsidTr="00364F71">
        <w:trPr>
          <w:trHeight w:val="20"/>
        </w:trPr>
        <w:tc>
          <w:tcPr>
            <w:tcW w:w="2879" w:type="dxa"/>
          </w:tcPr>
          <w:p w:rsidR="00C93251" w:rsidRPr="00364F71" w:rsidRDefault="00E829E6">
            <w:pPr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</w:pPr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domino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effect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 </w:t>
            </w:r>
          </w:p>
        </w:tc>
        <w:tc>
          <w:tcPr>
            <w:tcW w:w="2879" w:type="dxa"/>
          </w:tcPr>
          <w:p w:rsidR="00C93251" w:rsidRPr="00364F71" w:rsidRDefault="00E829E6">
            <w:pPr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</w:pP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the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war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was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had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..... .....</w:t>
            </w:r>
          </w:p>
        </w:tc>
        <w:tc>
          <w:tcPr>
            <w:tcW w:w="2880" w:type="dxa"/>
          </w:tcPr>
          <w:p w:rsidR="00C93251" w:rsidRDefault="00C93251"/>
        </w:tc>
      </w:tr>
      <w:tr w:rsidR="00C93251" w:rsidTr="00364F71">
        <w:trPr>
          <w:trHeight w:val="20"/>
        </w:trPr>
        <w:tc>
          <w:tcPr>
            <w:tcW w:w="2879" w:type="dxa"/>
          </w:tcPr>
          <w:p w:rsidR="00C93251" w:rsidRPr="00364F71" w:rsidRDefault="00E829E6">
            <w:pPr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</w:pPr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Kremlin</w:t>
            </w:r>
          </w:p>
        </w:tc>
        <w:tc>
          <w:tcPr>
            <w:tcW w:w="2879" w:type="dxa"/>
          </w:tcPr>
          <w:p w:rsidR="00C93251" w:rsidRPr="00364F71" w:rsidRDefault="00E829E6">
            <w:pPr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</w:pP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headquarters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of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the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new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Bolshevik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government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in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Russia</w:t>
            </w:r>
            <w:proofErr w:type="spellEnd"/>
          </w:p>
        </w:tc>
        <w:tc>
          <w:tcPr>
            <w:tcW w:w="2880" w:type="dxa"/>
          </w:tcPr>
          <w:p w:rsidR="00C93251" w:rsidRDefault="00C93251"/>
        </w:tc>
      </w:tr>
      <w:tr w:rsidR="00C93251" w:rsidTr="00364F71">
        <w:trPr>
          <w:trHeight w:val="20"/>
        </w:trPr>
        <w:tc>
          <w:tcPr>
            <w:tcW w:w="2879" w:type="dxa"/>
          </w:tcPr>
          <w:p w:rsidR="00C93251" w:rsidRPr="00364F71" w:rsidRDefault="00E829E6">
            <w:pPr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</w:pPr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 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militarism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 </w:t>
            </w:r>
          </w:p>
        </w:tc>
        <w:tc>
          <w:tcPr>
            <w:tcW w:w="2879" w:type="dxa"/>
          </w:tcPr>
          <w:p w:rsidR="00C93251" w:rsidRPr="00364F71" w:rsidRDefault="00E829E6">
            <w:pPr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</w:pP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increase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in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national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military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strength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due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to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competition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due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by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imperialsim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and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nationalism</w:t>
            </w:r>
            <w:proofErr w:type="spellEnd"/>
          </w:p>
        </w:tc>
        <w:tc>
          <w:tcPr>
            <w:tcW w:w="2880" w:type="dxa"/>
          </w:tcPr>
          <w:p w:rsidR="00C93251" w:rsidRDefault="00C93251"/>
        </w:tc>
      </w:tr>
      <w:tr w:rsidR="00C93251" w:rsidTr="00364F71">
        <w:trPr>
          <w:trHeight w:val="20"/>
        </w:trPr>
        <w:tc>
          <w:tcPr>
            <w:tcW w:w="2879" w:type="dxa"/>
          </w:tcPr>
          <w:p w:rsidR="00C93251" w:rsidRPr="00364F71" w:rsidRDefault="00355971">
            <w:pPr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</w:pPr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Western Front </w:t>
            </w:r>
          </w:p>
        </w:tc>
        <w:tc>
          <w:tcPr>
            <w:tcW w:w="2879" w:type="dxa"/>
          </w:tcPr>
          <w:p w:rsidR="00C93251" w:rsidRPr="00364F71" w:rsidRDefault="00355971">
            <w:pPr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</w:pP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Germany's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troops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in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the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west</w:t>
            </w:r>
            <w:proofErr w:type="spellEnd"/>
          </w:p>
        </w:tc>
        <w:tc>
          <w:tcPr>
            <w:tcW w:w="2880" w:type="dxa"/>
          </w:tcPr>
          <w:p w:rsidR="00C93251" w:rsidRDefault="00C93251"/>
        </w:tc>
      </w:tr>
      <w:tr w:rsidR="00C93251" w:rsidTr="00364F71">
        <w:trPr>
          <w:trHeight w:val="20"/>
        </w:trPr>
        <w:tc>
          <w:tcPr>
            <w:tcW w:w="2879" w:type="dxa"/>
          </w:tcPr>
          <w:p w:rsidR="00C93251" w:rsidRPr="00364F71" w:rsidRDefault="00355971">
            <w:pPr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</w:pPr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Big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Four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 </w:t>
            </w:r>
          </w:p>
        </w:tc>
        <w:tc>
          <w:tcPr>
            <w:tcW w:w="2879" w:type="dxa"/>
          </w:tcPr>
          <w:p w:rsidR="00C93251" w:rsidRPr="00364F71" w:rsidRDefault="00355971">
            <w:pPr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</w:pPr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o Woodrow Wilson- US</w:t>
            </w:r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br/>
              <w:t xml:space="preserve">o Georges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Clemenceau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- France</w:t>
            </w:r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br/>
              <w:t>o David Lloyd George- UK</w:t>
            </w:r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br/>
              <w:t>o Vittorio Orlando -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Italy</w:t>
            </w:r>
            <w:proofErr w:type="spellEnd"/>
          </w:p>
        </w:tc>
        <w:tc>
          <w:tcPr>
            <w:tcW w:w="2880" w:type="dxa"/>
          </w:tcPr>
          <w:p w:rsidR="00C93251" w:rsidRDefault="00C93251"/>
        </w:tc>
      </w:tr>
      <w:tr w:rsidR="00C93251" w:rsidTr="00364F71">
        <w:trPr>
          <w:trHeight w:val="20"/>
        </w:trPr>
        <w:tc>
          <w:tcPr>
            <w:tcW w:w="2879" w:type="dxa"/>
          </w:tcPr>
          <w:p w:rsidR="00C93251" w:rsidRPr="00364F71" w:rsidRDefault="00355971">
            <w:pPr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</w:pP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barbarossa</w:t>
            </w:r>
            <w:proofErr w:type="spellEnd"/>
          </w:p>
        </w:tc>
        <w:tc>
          <w:tcPr>
            <w:tcW w:w="2879" w:type="dxa"/>
          </w:tcPr>
          <w:p w:rsidR="00C93251" w:rsidRPr="00364F71" w:rsidRDefault="00355971">
            <w:pPr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</w:pPr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German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invasion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of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Russia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. June 22, 1941 German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Army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invades Soviet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Union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.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Germans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didn't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concentrate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their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forces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.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They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never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took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Moscow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like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they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wanted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.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Russians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had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time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to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redefend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when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Hitler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stopped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the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forces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.</w:t>
            </w:r>
          </w:p>
        </w:tc>
        <w:tc>
          <w:tcPr>
            <w:tcW w:w="2880" w:type="dxa"/>
          </w:tcPr>
          <w:p w:rsidR="00C93251" w:rsidRDefault="00C93251"/>
        </w:tc>
      </w:tr>
      <w:tr w:rsidR="00C93251" w:rsidTr="00364F71">
        <w:trPr>
          <w:trHeight w:val="20"/>
        </w:trPr>
        <w:tc>
          <w:tcPr>
            <w:tcW w:w="2879" w:type="dxa"/>
          </w:tcPr>
          <w:p w:rsidR="00C93251" w:rsidRPr="00364F71" w:rsidRDefault="00355971">
            <w:pPr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</w:pPr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. 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dictator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 </w:t>
            </w:r>
          </w:p>
        </w:tc>
        <w:tc>
          <w:tcPr>
            <w:tcW w:w="2879" w:type="dxa"/>
          </w:tcPr>
          <w:p w:rsidR="00C93251" w:rsidRPr="00364F71" w:rsidRDefault="00355971">
            <w:pPr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</w:pPr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leader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who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controls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a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nation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by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force</w:t>
            </w:r>
            <w:proofErr w:type="spellEnd"/>
          </w:p>
        </w:tc>
        <w:tc>
          <w:tcPr>
            <w:tcW w:w="2880" w:type="dxa"/>
          </w:tcPr>
          <w:p w:rsidR="00C93251" w:rsidRDefault="00C93251"/>
        </w:tc>
      </w:tr>
      <w:tr w:rsidR="00C93251" w:rsidTr="00364F71">
        <w:trPr>
          <w:trHeight w:val="20"/>
        </w:trPr>
        <w:tc>
          <w:tcPr>
            <w:tcW w:w="2879" w:type="dxa"/>
          </w:tcPr>
          <w:p w:rsidR="00C93251" w:rsidRPr="00364F71" w:rsidRDefault="00355971">
            <w:pPr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</w:pP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heir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to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austrian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throne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killed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in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sarajevo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 </w:t>
            </w:r>
          </w:p>
        </w:tc>
        <w:tc>
          <w:tcPr>
            <w:tcW w:w="2879" w:type="dxa"/>
          </w:tcPr>
          <w:p w:rsidR="00C93251" w:rsidRPr="00364F71" w:rsidRDefault="00BE6AC3">
            <w:pPr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</w:pP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ferdinand</w:t>
            </w:r>
            <w:proofErr w:type="spellEnd"/>
          </w:p>
        </w:tc>
        <w:tc>
          <w:tcPr>
            <w:tcW w:w="2880" w:type="dxa"/>
          </w:tcPr>
          <w:p w:rsidR="00C93251" w:rsidRDefault="00C93251"/>
        </w:tc>
      </w:tr>
      <w:tr w:rsidR="00C93251" w:rsidTr="00364F71">
        <w:trPr>
          <w:trHeight w:val="20"/>
        </w:trPr>
        <w:tc>
          <w:tcPr>
            <w:tcW w:w="2879" w:type="dxa"/>
          </w:tcPr>
          <w:p w:rsidR="00C93251" w:rsidRPr="00364F71" w:rsidRDefault="00BE6AC3">
            <w:pPr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</w:pPr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Lenin</w:t>
            </w:r>
          </w:p>
        </w:tc>
        <w:tc>
          <w:tcPr>
            <w:tcW w:w="2879" w:type="dxa"/>
          </w:tcPr>
          <w:p w:rsidR="00C93251" w:rsidRPr="00364F71" w:rsidRDefault="00BE6AC3">
            <w:pPr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</w:pPr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 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led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the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Russian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Revolution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that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got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Russia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out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of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the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war</w:t>
            </w:r>
            <w:proofErr w:type="spellEnd"/>
          </w:p>
        </w:tc>
        <w:tc>
          <w:tcPr>
            <w:tcW w:w="2880" w:type="dxa"/>
          </w:tcPr>
          <w:p w:rsidR="00C93251" w:rsidRDefault="00C93251"/>
        </w:tc>
      </w:tr>
      <w:tr w:rsidR="00C93251" w:rsidTr="00364F71">
        <w:trPr>
          <w:trHeight w:val="20"/>
        </w:trPr>
        <w:tc>
          <w:tcPr>
            <w:tcW w:w="2879" w:type="dxa"/>
          </w:tcPr>
          <w:p w:rsidR="00C93251" w:rsidRPr="00364F71" w:rsidRDefault="00BE6AC3">
            <w:pPr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</w:pPr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mandates</w:t>
            </w:r>
          </w:p>
        </w:tc>
        <w:tc>
          <w:tcPr>
            <w:tcW w:w="2879" w:type="dxa"/>
          </w:tcPr>
          <w:p w:rsidR="00C93251" w:rsidRPr="00364F71" w:rsidRDefault="00BE6AC3">
            <w:pPr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</w:pPr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 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territories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to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be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ruled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by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european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powers</w:t>
            </w:r>
            <w:proofErr w:type="spellEnd"/>
          </w:p>
        </w:tc>
        <w:tc>
          <w:tcPr>
            <w:tcW w:w="2880" w:type="dxa"/>
          </w:tcPr>
          <w:p w:rsidR="00C93251" w:rsidRDefault="00C93251"/>
        </w:tc>
      </w:tr>
      <w:tr w:rsidR="00C93251" w:rsidTr="00364F71">
        <w:trPr>
          <w:trHeight w:val="20"/>
        </w:trPr>
        <w:tc>
          <w:tcPr>
            <w:tcW w:w="2879" w:type="dxa"/>
          </w:tcPr>
          <w:p w:rsidR="00C93251" w:rsidRPr="00364F71" w:rsidRDefault="00BE6AC3">
            <w:pPr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</w:pP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ultimatum</w:t>
            </w:r>
            <w:proofErr w:type="spellEnd"/>
          </w:p>
        </w:tc>
        <w:tc>
          <w:tcPr>
            <w:tcW w:w="2879" w:type="dxa"/>
          </w:tcPr>
          <w:p w:rsidR="00C93251" w:rsidRPr="00364F71" w:rsidRDefault="00BE6AC3">
            <w:pPr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</w:pPr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 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statement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of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terms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that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must</w:t>
            </w:r>
            <w:proofErr w:type="spellEnd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 xml:space="preserve"> be </w:t>
            </w:r>
            <w:proofErr w:type="spellStart"/>
            <w:r w:rsidRPr="00364F71"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  <w:t>accepted</w:t>
            </w:r>
            <w:proofErr w:type="spellEnd"/>
          </w:p>
        </w:tc>
        <w:tc>
          <w:tcPr>
            <w:tcW w:w="2880" w:type="dxa"/>
          </w:tcPr>
          <w:p w:rsidR="00C93251" w:rsidRDefault="00C93251"/>
        </w:tc>
      </w:tr>
      <w:tr w:rsidR="00C93251" w:rsidTr="00364F71">
        <w:trPr>
          <w:trHeight w:val="20"/>
        </w:trPr>
        <w:tc>
          <w:tcPr>
            <w:tcW w:w="2879" w:type="dxa"/>
          </w:tcPr>
          <w:p w:rsidR="00C93251" w:rsidRPr="00364F71" w:rsidRDefault="00C93251">
            <w:pPr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879" w:type="dxa"/>
          </w:tcPr>
          <w:p w:rsidR="00C93251" w:rsidRPr="00364F71" w:rsidRDefault="00C93251">
            <w:pPr>
              <w:rPr>
                <w:rFonts w:ascii="Helvetica" w:eastAsia="Times New Roman" w:hAnsi="Helvetica" w:cs="Times New Roman"/>
                <w:color w:val="3A3A3A"/>
                <w:sz w:val="18"/>
                <w:szCs w:val="18"/>
              </w:rPr>
            </w:pPr>
          </w:p>
        </w:tc>
        <w:tc>
          <w:tcPr>
            <w:tcW w:w="2880" w:type="dxa"/>
          </w:tcPr>
          <w:p w:rsidR="00C93251" w:rsidRDefault="00C93251"/>
        </w:tc>
      </w:tr>
    </w:tbl>
    <w:p w:rsidR="00364F71" w:rsidRPr="00364F71" w:rsidRDefault="00364F71" w:rsidP="00364F71">
      <w:pPr>
        <w:rPr>
          <w:rFonts w:ascii="Times" w:eastAsia="Times New Roman" w:hAnsi="Times" w:cs="Times New Roman"/>
          <w:sz w:val="20"/>
          <w:szCs w:val="20"/>
        </w:rPr>
      </w:pP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Fourteen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Points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 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wilson's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plan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for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world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peace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following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world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war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I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Doughboy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 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an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American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infantryman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in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World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War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I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congress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 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America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didn't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join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league of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nations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because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.........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wouldn't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let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Wilson Alliance 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agreement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between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nations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to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aid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and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protect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one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another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Entente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cordiale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 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friendly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alliance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lastRenderedPageBreak/>
        <w:t>between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France and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Britain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;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promoted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cooperation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nations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Nationalism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 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pride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in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one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man's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nation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,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fueled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tension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warmonger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 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person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who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tries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to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stir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up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war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Kaiser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Wilhelm 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who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abdicated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their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position and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fled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to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Holland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before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end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of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war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Propaganda Ideas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that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either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help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or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hurt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a cause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Vimy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ridge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 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made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us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a country,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seen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as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professional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troops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. George Creel head of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Wilson's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committee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on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Public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Information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who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had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patriotism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campaigns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all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over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country Neutral 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Staying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in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middle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and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siding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with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either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side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or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group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1914 Eastern Front Paul von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Hindenburg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&amp; Erich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Ludendorff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br/>
        <w:t xml:space="preserve">- won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victories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over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Russia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br/>
        <w:t xml:space="preserve">-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Russians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pushed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Austrians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back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trench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warfare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 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war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from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inside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trenches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enemies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would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try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killing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eachother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with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machine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guns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and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tanks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, and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poison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gas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midway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 naval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battle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of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World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War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II (June 1942)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land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and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carrier-based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American planes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decisively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defeated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a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Japanese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fleet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on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its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way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to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invade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Midway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Islands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lusitania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 American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boat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that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was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sunk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by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German U-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boats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;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made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America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consider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entering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WWI plebiscite a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direct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vote of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qualified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voters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of a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state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in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regard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to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some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important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public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question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. nazi soviet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pact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 A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secret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agreement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between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Germans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and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Russians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that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said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that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they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would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not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attack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each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other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General Scott -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Was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fat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and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old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br/>
        <w:t xml:space="preserve">-Head of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Union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army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when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war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began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 </w:t>
      </w:r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br/>
        <w:t xml:space="preserve">-Hero at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War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of 1812 and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Mexican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War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br/>
        <w:t>-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Was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about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to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retire</w:t>
      </w:r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br/>
        <w:t>-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Made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Anaconda Plan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Primary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Source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Document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 a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primary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source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document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is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a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creation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on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original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document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written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in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time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period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of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event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Bismarckian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System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 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This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was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a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system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that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Bismarck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used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to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isolate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France Lloyd George 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Nation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as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as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a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whole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wanted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Revenge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br/>
        <w:t xml:space="preserve">He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wanted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them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not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to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be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too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weak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for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trading</w:t>
      </w:r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br/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Didn't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want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Germany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turning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Communist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by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Russians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Unrestricted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German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Submarine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Warfare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br/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Zimmermann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Note 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Two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Reasons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US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Entered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war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? David Lloyd George British Prime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Minister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. He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pushed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to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make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Germans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pay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for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war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.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zimmerman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telegram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 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germany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sent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a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letter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to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mexico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saying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that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they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should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start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war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with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usa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war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guilt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clause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 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part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of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versailles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treaty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that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said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Germany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was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to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take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blame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for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whole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war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Food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Administration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 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Created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by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Wilson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during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WWI -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Led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by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Herbert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Hoover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- set up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ration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system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to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save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food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for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soldiers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When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were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Boer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wars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? 1899-1902. South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African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wars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between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British and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Boers.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countries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who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take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large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portions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of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ottoman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empire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 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great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britain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and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france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Balkan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Region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 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This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was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region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where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powder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keg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of MINIS (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Militarism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,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Industrialism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,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Nationalism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,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Imperialism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, and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System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of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Alliances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)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exploded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after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assassination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of Austria-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Hungarian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Arch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Duke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Franz Ferdinand in June 1914.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poison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gas a gas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that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is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poisonous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to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breath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or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contact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Treaty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of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Versailles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 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treaty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imposed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on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Germany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by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Allied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powers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in 1920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after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end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of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World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War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I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which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demanded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exorbitant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reparations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from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Germans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problems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for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WW1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led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up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to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what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major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event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? 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World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War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2 International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War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 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Russia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was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weak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so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it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didn't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lead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to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a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big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internationa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war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. 8.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What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was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Europe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like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after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WW1? 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Totally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wrecked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and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destroyed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.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Deadliest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war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in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history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so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far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.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Why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did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many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African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Americans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move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north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between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1910 and 1920 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job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opportunities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, escape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poverty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and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racism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in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south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Causes of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world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war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1 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World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War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1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is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actually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much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more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complicated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than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a simple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list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of causes.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While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there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was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a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chain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of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events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that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directly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led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to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fighting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,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actual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root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causes are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much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deeper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and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part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of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continued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debate and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discussion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.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This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list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is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an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overview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of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most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popular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reasons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that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are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cited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as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root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causes of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World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War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1. </w:t>
      </w:r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br/>
        <w:t xml:space="preserve">1. Mutual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Defense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Alliances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br/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Over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time,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countries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throughout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Europe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made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mutual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defense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agreements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that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would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pull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them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into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battle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.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Thus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,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if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one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country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was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attacked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,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allied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countries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were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bound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to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defend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them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.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Before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World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War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1,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following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alliances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existed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: </w:t>
      </w:r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br/>
        <w:t>•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Russia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and Serbia </w:t>
      </w:r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br/>
        <w:t>•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Germany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and Austria-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Hungary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 </w:t>
      </w:r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br/>
        <w:t xml:space="preserve">•France and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Russia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 </w:t>
      </w:r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br/>
        <w:t>•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Britain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and France and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Belgium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 </w:t>
      </w:r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br/>
        <w:t>•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Japan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and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Britain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"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sick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man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of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Europe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" a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term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given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to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Ottoman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Empire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by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Europeans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who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wanted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land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to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be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divided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.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What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was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Rommel's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role in d-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day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? he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was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put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in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charge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of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defenses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.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However,on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day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of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attack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, he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was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off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to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see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his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wife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and as a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result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,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the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german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army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was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in chaos. - </w:t>
      </w:r>
      <w:proofErr w:type="spellStart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>See</w:t>
      </w:r>
      <w:proofErr w:type="spellEnd"/>
      <w:r w:rsidRPr="00364F71">
        <w:rPr>
          <w:rFonts w:ascii="Helvetica" w:eastAsia="Times New Roman" w:hAnsi="Helvetica" w:cs="Times New Roman"/>
          <w:color w:val="3A3A3A"/>
          <w:sz w:val="18"/>
          <w:szCs w:val="18"/>
        </w:rPr>
        <w:t xml:space="preserve"> more at: http://www.coursehero.com/flashcards/122028/World-War-One-Vocabulary-unit/#sthash.WzVaXccg.dpuf</w:t>
      </w:r>
    </w:p>
    <w:p w:rsidR="00364F71" w:rsidRDefault="00364F71"/>
    <w:sectPr w:rsidR="00364F71" w:rsidSect="00D7652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71"/>
    <w:rsid w:val="00355971"/>
    <w:rsid w:val="00364F71"/>
    <w:rsid w:val="00A467A1"/>
    <w:rsid w:val="00BE6AC3"/>
    <w:rsid w:val="00C93251"/>
    <w:rsid w:val="00D76526"/>
    <w:rsid w:val="00E8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4C415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364F71"/>
  </w:style>
  <w:style w:type="table" w:styleId="Tablaconcuadrcula">
    <w:name w:val="Table Grid"/>
    <w:basedOn w:val="Tablanormal"/>
    <w:uiPriority w:val="59"/>
    <w:rsid w:val="00364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364F71"/>
  </w:style>
  <w:style w:type="table" w:styleId="Tablaconcuadrcula">
    <w:name w:val="Table Grid"/>
    <w:basedOn w:val="Tablanormal"/>
    <w:uiPriority w:val="59"/>
    <w:rsid w:val="00364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967</Words>
  <Characters>5321</Characters>
  <Application>Microsoft Macintosh Word</Application>
  <DocSecurity>0</DocSecurity>
  <Lines>44</Lines>
  <Paragraphs>12</Paragraphs>
  <ScaleCrop>false</ScaleCrop>
  <Company>Miren Mateo</Company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 Felisa Mateo Ciluaga</dc:creator>
  <cp:keywords/>
  <dc:description/>
  <cp:lastModifiedBy>Miren Felisa Mateo Ciluaga</cp:lastModifiedBy>
  <cp:revision>1</cp:revision>
  <dcterms:created xsi:type="dcterms:W3CDTF">2014-07-01T19:10:00Z</dcterms:created>
  <dcterms:modified xsi:type="dcterms:W3CDTF">2014-07-01T19:24:00Z</dcterms:modified>
</cp:coreProperties>
</file>